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6027B" w:rsidRPr="00D74EAE" w:rsidP="00020FF8">
      <w:pPr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020FF8" w:rsidRPr="00D74EAE" w:rsidP="00020FF8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(5.HAFTA)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06-10 EKİM 2025</w:t>
      </w:r>
    </w:p>
    <w:p w:rsidR="0036027B" w:rsidRPr="00D74EAE" w:rsidP="00020FF8">
      <w:pPr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551E7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</w:t>
            </w:r>
          </w:p>
        </w:tc>
      </w:tr>
      <w:tr w:rsidTr="008551E7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8551E7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8551E7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Millî Mücadele ve Atatürk</w:t>
            </w:r>
          </w:p>
        </w:tc>
      </w:tr>
      <w:tr w:rsidTr="008551E7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Gözüm Arkada Kalmayacak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7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  <w:gridCol w:w="48"/>
      </w:tblGrid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T.4.3.9. Eş sesli kelimelerin anlamlarını ayırt eder.</w:t>
            </w:r>
          </w:p>
          <w:p w:rsidR="00172715" w:rsidRPr="00D74EAE" w:rsidP="005A1698">
            <w:pPr>
              <w:pStyle w:val="NoSpacing"/>
            </w:pPr>
            <w:r w:rsidRPr="00D74EAE">
              <w:t>T.4.3.11. Deyim ve atasözlerinin metnin anlamına katkısını kavrar.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T.4.3.15. Okuduklarını ana hatlarıyla anlatır.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T.4.4.4. Bilgilendirici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Gözüm Arkada Kalmayacak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Atatürk siz çocukların nasıl bireyler olmasını isterdi? Sorusu ile dikkat çekilir-Sohbet edilir.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46) Bilinmeyen kelimeler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46) Metne ait sorular cevaplanır. Yazma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47) Olayların oluş sırası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47) Yazma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48) Noktalama işaretleri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48) Atasözleri etkinliği yapılır.</w:t>
            </w:r>
          </w:p>
          <w:p w:rsidR="00172715" w:rsidRPr="00D74EAE" w:rsidP="00020FF8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(Sayfa 49) Eş sesli kelimeler </w:t>
            </w:r>
            <w:r w:rsidRPr="00D74EAE">
              <w:rPr>
                <w:rFonts w:ascii="Tahoma" w:hAnsi="Tahoma" w:cs="Tahoma"/>
              </w:rPr>
              <w:t>etki</w:t>
            </w:r>
            <w:r w:rsidRPr="00D74EAE" w:rsidR="00020FF8">
              <w:rPr>
                <w:rFonts w:ascii="Tahoma" w:hAnsi="Tahoma" w:cs="Tahoma"/>
              </w:rPr>
              <w:t>N</w:t>
            </w:r>
            <w:r w:rsidRPr="00D74EAE">
              <w:rPr>
                <w:rFonts w:ascii="Tahoma" w:hAnsi="Tahoma" w:cs="Tahoma"/>
              </w:rPr>
              <w:t>liği</w:t>
            </w:r>
            <w:r w:rsidRPr="00D74EAE">
              <w:rPr>
                <w:rFonts w:ascii="Tahoma" w:hAnsi="Tahoma" w:cs="Tahoma"/>
              </w:rPr>
              <w:t xml:space="preserve"> yapılır.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8551E7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Olayların oluş sırasına göre anlatılmasına dikkat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Yazdıklarında duygu ve düşüncelerini aktarmaları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Verilen ya da kendi belirledikleri bir konu hakkında araştırma yapmaları sağlanır.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36027B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3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